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  <w:tab w:val="left" w:pos="3360"/>
        </w:tabs>
        <w:spacing w:line="480" w:lineRule="auto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晋中市第六届运动会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学生组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竞赛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委员会模板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2891" w:hanging="2891" w:hangingChars="9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X X X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晋中市体育局局长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X X X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晋中市教育局党组副书记、副局长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  <w:lang w:val="en-US" w:eastAsia="zh-CN"/>
        </w:rPr>
        <w:t>(主持工作)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2891" w:hanging="2891" w:hangingChars="9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执行主任：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X X X   </w:t>
      </w:r>
      <w:r>
        <w:rPr>
          <w:rFonts w:hint="eastAsia" w:ascii="仿宋_GB2312" w:hAnsi="仿宋_GB2312" w:eastAsia="仿宋_GB2312" w:cs="仿宋_GB2312"/>
          <w:b w:val="0"/>
          <w:bCs w:val="0"/>
          <w:w w:val="96"/>
          <w:sz w:val="32"/>
          <w:szCs w:val="32"/>
        </w:rPr>
        <w:t>晋中市教育局党组成员、教育发展中心主任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X X X   晋中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体育局副局长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X X X   承办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分管副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长 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 主 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X X X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晋中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市教育发展中心体卫艺中心主任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X X X   晋中市体育局竞体科科长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X X X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晋中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市教育发展中心体卫艺中心副主任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X X X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榆次区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运动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中心主任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X X X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承办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学校体育学院负责人      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委    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X X X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竞赛代表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X X X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榆次区体育运动中心副主任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X X X   承办学校体育学院干部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X X X   大会裁判长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各代表队领队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00" w:firstLineChars="5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竞赛督查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X X X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WEwNzM1NWYyOWI2NGY3NjAzY2Y5ZWM3MWQ1MjkifQ=="/>
  </w:docVars>
  <w:rsids>
    <w:rsidRoot w:val="143C5BE2"/>
    <w:rsid w:val="143C5BE2"/>
    <w:rsid w:val="1C9847DF"/>
    <w:rsid w:val="1DF1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2023-04-07T01:37:00Z</dcterms:created>
  <dc:creator>6</dc:creator>
  <cp:lastModifiedBy>6</cp:lastModifiedBy>
  <dcterms:modified xsi:type="dcterms:W3CDTF">2023-04-07T01:40:18Z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33BA524E0B014EADAE7210DBEC415E1C_11</vt:lpwstr>
  </property>
</Properties>
</file>