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  <w:bookmarkStart w:id="0" w:name="_GoBack"/>
      <w:r>
        <w:rPr>
          <w:rFonts w:hint="eastAsia" w:ascii="宋体" w:hAnsi="宋体" w:cs="方正小标宋简体"/>
          <w:bCs/>
          <w:sz w:val="44"/>
          <w:szCs w:val="44"/>
          <w:lang w:val="en-US" w:eastAsia="zh-CN"/>
        </w:rPr>
        <w:t>比赛</w:t>
      </w:r>
      <w:r>
        <w:rPr>
          <w:rFonts w:hint="eastAsia" w:ascii="宋体" w:hAnsi="宋体"/>
          <w:sz w:val="44"/>
          <w:szCs w:val="44"/>
        </w:rPr>
        <w:t>轮次时间</w:t>
      </w:r>
      <w:bookmarkEnd w:id="0"/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比赛时间：10月1日，五轮。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每轮用时45分钟。迟到10分钟，本轮判负。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开幕式：08：30----09：00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第一轮：09：00----10：30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第二轮：10：30----12：00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第三轮：13：00----14：30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第四轮：14：30----16：00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第五轮：16：00----17：30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闭幕式：18：00----18：30</w:t>
      </w:r>
    </w:p>
    <w:p>
      <w:pPr>
        <w:tabs>
          <w:tab w:val="left" w:pos="1399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676A3"/>
    <w:rsid w:val="1D86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next w:val="1"/>
    <w:qFormat/>
    <w:uiPriority w:val="99"/>
    <w:pPr>
      <w:widowControl w:val="0"/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2021-09-28T00:45:00Z</dcterms:created>
  <dc:creator>Administrator</dc:creator>
  <cp:lastModifiedBy>Administrator</cp:lastModifiedBy>
  <dcterms:modified xsi:type="dcterms:W3CDTF">2021-09-28T00:45:49Z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7481843CC6A74918BEFDA30BC7012D75</vt:lpwstr>
  </property>
</Properties>
</file>