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hAnsi="仿宋" w:eastAsia="楷体_GB2312"/>
          <w:b/>
          <w:color w:val="000000"/>
          <w:sz w:val="32"/>
          <w:szCs w:val="32"/>
        </w:rPr>
      </w:pPr>
      <w:r>
        <w:rPr>
          <w:rFonts w:hint="eastAsia" w:ascii="楷体_GB2312" w:hAnsi="仿宋" w:eastAsia="楷体_GB2312"/>
          <w:b/>
          <w:color w:val="000000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ascii="楷体_GB2312" w:hAnsi="仿宋" w:eastAsia="楷体_GB2312"/>
          <w:b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“柔力球发明三十年”</w:t>
      </w:r>
    </w:p>
    <w:p>
      <w:pPr>
        <w:spacing w:line="520" w:lineRule="exact"/>
        <w:jc w:val="center"/>
        <w:rPr>
          <w:rFonts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000000"/>
          <w:sz w:val="36"/>
          <w:szCs w:val="36"/>
        </w:rPr>
        <w:t>中国晋中国际柔力球（网络）大赛境内组报名表</w:t>
      </w:r>
    </w:p>
    <w:bookmarkEnd w:id="0"/>
    <w:p>
      <w:pPr>
        <w:spacing w:line="2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ind w:left="-567" w:leftChars="-270" w:firstLine="600" w:firstLineChars="200"/>
        <w:rPr>
          <w:rFonts w:ascii="楷体_GB2312" w:hAnsi="黑体" w:eastAsia="楷体_GB2312"/>
          <w:sz w:val="30"/>
          <w:szCs w:val="30"/>
        </w:rPr>
      </w:pPr>
      <w:r>
        <w:rPr>
          <w:rFonts w:hint="eastAsia" w:ascii="楷体_GB2312" w:hAnsi="黑体" w:eastAsia="楷体_GB2312"/>
          <w:sz w:val="30"/>
          <w:szCs w:val="30"/>
        </w:rPr>
        <w:t>代表队名称：</w:t>
      </w:r>
      <w:r>
        <w:rPr>
          <w:rFonts w:hint="eastAsia" w:ascii="楷体_GB2312" w:hAnsi="黑体" w:eastAsia="楷体_GB2312"/>
          <w:sz w:val="30"/>
          <w:szCs w:val="30"/>
          <w:u w:val="single"/>
        </w:rPr>
        <w:tab/>
      </w:r>
      <w:r>
        <w:rPr>
          <w:rFonts w:hint="eastAsia" w:ascii="楷体_GB2312" w:hAnsi="黑体" w:eastAsia="楷体_GB2312"/>
          <w:sz w:val="30"/>
          <w:szCs w:val="30"/>
          <w:u w:val="single"/>
        </w:rPr>
        <w:t xml:space="preserve">                        </w:t>
      </w:r>
      <w:r>
        <w:rPr>
          <w:rFonts w:hint="eastAsia" w:ascii="楷体_GB2312" w:hAnsi="黑体" w:eastAsia="楷体_GB2312"/>
          <w:sz w:val="30"/>
          <w:szCs w:val="30"/>
        </w:rPr>
        <w:t xml:space="preserve">    </w:t>
      </w:r>
    </w:p>
    <w:p>
      <w:pPr>
        <w:spacing w:line="400" w:lineRule="exact"/>
        <w:ind w:left="-567" w:leftChars="-270" w:firstLine="600" w:firstLineChars="200"/>
        <w:rPr>
          <w:rFonts w:ascii="楷体_GB2312" w:hAnsi="黑体" w:eastAsia="楷体_GB2312"/>
          <w:sz w:val="30"/>
          <w:szCs w:val="30"/>
          <w:u w:val="single"/>
        </w:rPr>
      </w:pPr>
      <w:r>
        <w:rPr>
          <w:rFonts w:hint="eastAsia" w:ascii="楷体_GB2312" w:hAnsi="黑体" w:eastAsia="楷体_GB2312"/>
          <w:sz w:val="30"/>
          <w:szCs w:val="30"/>
        </w:rPr>
        <w:t>联系人：</w:t>
      </w:r>
      <w:r>
        <w:rPr>
          <w:rFonts w:hint="eastAsia" w:ascii="楷体_GB2312" w:hAnsi="黑体" w:eastAsia="楷体_GB2312"/>
          <w:sz w:val="30"/>
          <w:szCs w:val="30"/>
          <w:u w:val="single"/>
        </w:rPr>
        <w:t xml:space="preserve">                </w:t>
      </w:r>
      <w:r>
        <w:rPr>
          <w:rFonts w:hint="eastAsia" w:ascii="楷体_GB2312" w:hAnsi="黑体" w:eastAsia="楷体_GB2312"/>
          <w:sz w:val="30"/>
          <w:szCs w:val="30"/>
        </w:rPr>
        <w:t xml:space="preserve"> 联系电话：</w:t>
      </w:r>
      <w:r>
        <w:rPr>
          <w:rFonts w:hint="eastAsia" w:ascii="楷体_GB2312" w:hAnsi="黑体" w:eastAsia="楷体_GB2312"/>
          <w:sz w:val="30"/>
          <w:szCs w:val="30"/>
          <w:u w:val="single"/>
        </w:rPr>
        <w:t xml:space="preserve">                 </w:t>
      </w:r>
    </w:p>
    <w:p>
      <w:pPr>
        <w:spacing w:line="400" w:lineRule="exact"/>
        <w:rPr>
          <w:rFonts w:ascii="楷体_GB2312" w:hAnsi="黑体" w:eastAsia="楷体_GB2312"/>
          <w:sz w:val="30"/>
          <w:szCs w:val="30"/>
          <w:u w:val="single"/>
        </w:rPr>
      </w:pPr>
      <w:r>
        <w:rPr>
          <w:rFonts w:hint="eastAsia" w:ascii="楷体_GB2312" w:hAnsi="黑体" w:eastAsia="楷体_GB2312"/>
          <w:sz w:val="30"/>
          <w:szCs w:val="30"/>
        </w:rPr>
        <w:t>详细通讯地址：</w:t>
      </w:r>
      <w:r>
        <w:rPr>
          <w:rFonts w:hint="eastAsia" w:ascii="楷体_GB2312" w:hAnsi="黑体" w:eastAsia="楷体_GB2312"/>
          <w:sz w:val="30"/>
          <w:szCs w:val="30"/>
          <w:u w:val="single"/>
        </w:rPr>
        <w:t xml:space="preserve">                                      </w:t>
      </w:r>
    </w:p>
    <w:tbl>
      <w:tblPr>
        <w:tblStyle w:val="3"/>
        <w:tblW w:w="92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70"/>
        <w:gridCol w:w="1866"/>
        <w:gridCol w:w="1092"/>
        <w:gridCol w:w="3614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9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kern w:val="0"/>
                <w:sz w:val="30"/>
                <w:szCs w:val="30"/>
              </w:rPr>
              <w:t>身份</w:t>
            </w:r>
          </w:p>
        </w:tc>
        <w:tc>
          <w:tcPr>
            <w:tcW w:w="1866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kern w:val="0"/>
                <w:sz w:val="30"/>
                <w:szCs w:val="30"/>
              </w:rPr>
              <w:t>姓名</w:t>
            </w:r>
          </w:p>
        </w:tc>
        <w:tc>
          <w:tcPr>
            <w:tcW w:w="10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kern w:val="0"/>
                <w:sz w:val="30"/>
                <w:szCs w:val="30"/>
              </w:rPr>
              <w:t>性别</w:t>
            </w:r>
          </w:p>
        </w:tc>
        <w:tc>
          <w:tcPr>
            <w:tcW w:w="3614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kern w:val="0"/>
                <w:sz w:val="30"/>
                <w:szCs w:val="30"/>
              </w:rPr>
              <w:t>身 份 证 号 码</w:t>
            </w: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right="-307" w:rightChars="-146" w:firstLine="148" w:firstLineChars="49"/>
              <w:rPr>
                <w:rFonts w:ascii="宋体" w:hAnsi="宋体" w:eastAsia="宋体" w:cs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仿宋"/>
                <w:b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领队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教练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restart"/>
            <w:tcBorders>
              <w:top w:val="nil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员</w:t>
            </w:r>
          </w:p>
        </w:tc>
        <w:tc>
          <w:tcPr>
            <w:tcW w:w="6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38" w:firstLineChars="49"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2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2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66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40" w:lineRule="exact"/>
        <w:jc w:val="left"/>
        <w:rPr>
          <w:rFonts w:ascii="仿宋_GB2312" w:hAnsi="仿宋" w:eastAsia="仿宋_GB2312" w:cs="仿宋"/>
          <w:b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b/>
          <w:kern w:val="0"/>
          <w:sz w:val="30"/>
          <w:szCs w:val="30"/>
        </w:rPr>
        <w:t>参赛队参赛项目曲目：</w:t>
      </w:r>
    </w:p>
    <w:p>
      <w:pPr>
        <w:widowControl/>
        <w:spacing w:line="440" w:lineRule="exact"/>
        <w:jc w:val="left"/>
        <w:rPr>
          <w:rFonts w:ascii="仿宋_GB2312" w:hAnsi="仿宋" w:eastAsia="仿宋_GB2312" w:cs="仿宋"/>
          <w:kern w:val="0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1、花式经典规定套路曲目：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spacing w:line="440" w:lineRule="exact"/>
        <w:jc w:val="left"/>
        <w:rPr>
          <w:rFonts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2、花式集体自编套路曲目：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 xml:space="preserve">            </w:t>
      </w:r>
    </w:p>
    <w:p>
      <w:pPr>
        <w:widowControl/>
        <w:spacing w:line="440" w:lineRule="exact"/>
        <w:ind w:firstLine="300" w:firstLineChars="100"/>
        <w:jc w:val="left"/>
        <w:rPr>
          <w:rFonts w:ascii="仿宋_GB2312" w:hAnsi="仿宋" w:eastAsia="仿宋_GB2312" w:cs="仿宋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 xml:space="preserve"> 花式双人自编套路曲目：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      </w:t>
      </w:r>
      <w:r>
        <w:rPr>
          <w:rFonts w:hint="eastAsia" w:ascii="仿宋_GB2312" w:hAnsi="仿宋" w:eastAsia="仿宋_GB2312" w:cs="仿宋"/>
          <w:kern w:val="0"/>
          <w:sz w:val="30"/>
          <w:szCs w:val="30"/>
        </w:rPr>
        <w:t xml:space="preserve">                                         </w:t>
      </w:r>
    </w:p>
    <w:p>
      <w:pPr>
        <w:widowControl/>
        <w:spacing w:line="440" w:lineRule="exact"/>
        <w:ind w:firstLine="450" w:firstLineChars="150"/>
        <w:jc w:val="left"/>
        <w:rPr>
          <w:rFonts w:ascii="仿宋_GB2312" w:hAnsi="仿宋" w:eastAsia="仿宋_GB2312" w:cs="仿宋"/>
          <w:kern w:val="0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花式单人自编套路曲目：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      </w:t>
      </w:r>
    </w:p>
    <w:p>
      <w:pPr>
        <w:widowControl/>
        <w:spacing w:line="440" w:lineRule="exact"/>
        <w:jc w:val="left"/>
        <w:rPr>
          <w:rFonts w:ascii="仿宋_GB2312" w:hAnsi="仿宋" w:eastAsia="仿宋_GB2312" w:cs="仿宋"/>
          <w:kern w:val="0"/>
          <w:sz w:val="30"/>
          <w:szCs w:val="30"/>
          <w:u w:val="single"/>
        </w:rPr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3、功夫柔力球双人自编套路曲目：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</w:t>
      </w:r>
    </w:p>
    <w:p>
      <w:pPr>
        <w:widowControl/>
        <w:spacing w:line="440" w:lineRule="exact"/>
        <w:ind w:firstLine="450" w:firstLineChars="150"/>
        <w:jc w:val="left"/>
      </w:pPr>
      <w:r>
        <w:rPr>
          <w:rFonts w:hint="eastAsia" w:ascii="仿宋_GB2312" w:hAnsi="仿宋" w:eastAsia="仿宋_GB2312" w:cs="仿宋"/>
          <w:kern w:val="0"/>
          <w:sz w:val="30"/>
          <w:szCs w:val="30"/>
        </w:rPr>
        <w:t>功夫柔力球单人自编套路曲目：</w:t>
      </w:r>
      <w:r>
        <w:rPr>
          <w:rFonts w:hint="eastAsia" w:ascii="仿宋_GB2312" w:hAnsi="仿宋" w:eastAsia="仿宋_GB2312" w:cs="仿宋"/>
          <w:kern w:val="0"/>
          <w:sz w:val="30"/>
          <w:szCs w:val="30"/>
          <w:u w:val="single"/>
        </w:rPr>
        <w:t xml:space="preserve">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49760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B7F00"/>
    <w:rsid w:val="75BB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2021-06-29T09:24:00Z</dcterms:created>
  <dc:creator>Administrator</dc:creator>
  <cp:lastModifiedBy>Administrator</cp:lastModifiedBy>
  <dcterms:modified xsi:type="dcterms:W3CDTF">2021-06-29T09:25:51Z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