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黑体" w:eastAsia="楷体_GB2312" w:cs="黑体"/>
          <w:b/>
          <w:color w:val="000000"/>
          <w:sz w:val="32"/>
        </w:rPr>
      </w:pPr>
      <w:r>
        <w:rPr>
          <w:rFonts w:hint="eastAsia" w:ascii="楷体_GB2312" w:hAnsi="黑体" w:eastAsia="楷体_GB2312" w:cs="黑体"/>
          <w:b/>
          <w:color w:val="000000"/>
          <w:sz w:val="32"/>
        </w:rPr>
        <w:t>附件：</w:t>
      </w:r>
    </w:p>
    <w:p>
      <w:pPr>
        <w:rPr>
          <w:rFonts w:ascii="楷体_GB2312" w:hAnsi="黑体" w:eastAsia="楷体_GB2312" w:cs="黑体"/>
          <w:b/>
          <w:color w:val="000000"/>
          <w:sz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 w:cs="黑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“聚焦一线需求 答好基层答卷”</w:t>
      </w:r>
    </w:p>
    <w:p>
      <w:pPr>
        <w:spacing w:line="600" w:lineRule="exact"/>
        <w:jc w:val="center"/>
        <w:rPr>
          <w:rFonts w:ascii="方正小标宋简体" w:hAnsi="黑体" w:eastAsia="方正小标宋简体" w:cs="黑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晋中市柔力球公益推广进基层活动需求表</w:t>
      </w:r>
      <w:bookmarkEnd w:id="0"/>
    </w:p>
    <w:p>
      <w:pPr>
        <w:jc w:val="center"/>
        <w:rPr>
          <w:rFonts w:ascii="黑体" w:hAnsi="黑体" w:cs="黑体"/>
          <w:b/>
          <w:bCs/>
          <w:color w:val="000000"/>
          <w:sz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黑体" w:hAnsi="黑体" w:cs="黑体"/>
                <w:b/>
                <w:bCs/>
                <w:color w:val="000000"/>
                <w:sz w:val="32"/>
              </w:rPr>
            </w:pPr>
            <w:r>
              <w:rPr>
                <w:rFonts w:ascii="黑体" w:hAnsi="黑体" w:cs="黑体"/>
                <w:b/>
                <w:bCs/>
                <w:color w:val="000000"/>
                <w:sz w:val="32"/>
              </w:rPr>
              <w:t>申报单位</w:t>
            </w:r>
            <w:r>
              <w:rPr>
                <w:rFonts w:hint="eastAsia" w:ascii="黑体" w:hAnsi="黑体" w:cs="黑体"/>
                <w:b/>
                <w:bCs/>
                <w:color w:val="000000"/>
                <w:sz w:val="32"/>
              </w:rPr>
              <w:t>（公章）</w:t>
            </w:r>
          </w:p>
        </w:tc>
        <w:tc>
          <w:tcPr>
            <w:tcW w:w="5862" w:type="dxa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黑体" w:hAnsi="黑体" w:cs="黑体"/>
                <w:b/>
                <w:bCs/>
                <w:color w:val="000000"/>
                <w:sz w:val="32"/>
              </w:rPr>
            </w:pPr>
            <w:r>
              <w:rPr>
                <w:rFonts w:ascii="黑体" w:hAnsi="黑体" w:cs="黑体"/>
                <w:b/>
                <w:bCs/>
                <w:color w:val="000000"/>
                <w:sz w:val="32"/>
              </w:rPr>
              <w:t>计划活动时间</w:t>
            </w:r>
          </w:p>
        </w:tc>
        <w:tc>
          <w:tcPr>
            <w:tcW w:w="5862" w:type="dxa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黑体" w:hAnsi="黑体" w:cs="黑体"/>
                <w:b/>
                <w:bCs/>
                <w:color w:val="000000"/>
                <w:sz w:val="32"/>
              </w:rPr>
            </w:pPr>
            <w:r>
              <w:rPr>
                <w:rFonts w:ascii="黑体" w:hAnsi="黑体" w:cs="黑体"/>
                <w:b/>
                <w:bCs/>
                <w:color w:val="000000"/>
                <w:sz w:val="32"/>
              </w:rPr>
              <w:t>活动地点</w:t>
            </w:r>
          </w:p>
        </w:tc>
        <w:tc>
          <w:tcPr>
            <w:tcW w:w="5862" w:type="dxa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黑体" w:hAnsi="黑体" w:cs="黑体"/>
                <w:b/>
                <w:bCs/>
                <w:color w:val="000000"/>
                <w:sz w:val="32"/>
              </w:rPr>
            </w:pPr>
            <w:r>
              <w:rPr>
                <w:rFonts w:ascii="黑体" w:hAnsi="黑体" w:cs="黑体"/>
                <w:b/>
                <w:bCs/>
                <w:color w:val="000000"/>
                <w:sz w:val="32"/>
              </w:rPr>
              <w:t>拟参加人数</w:t>
            </w:r>
          </w:p>
        </w:tc>
        <w:tc>
          <w:tcPr>
            <w:tcW w:w="5862" w:type="dxa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黑体" w:hAnsi="黑体" w:cs="黑体"/>
                <w:b/>
                <w:bCs/>
                <w:color w:val="000000"/>
                <w:sz w:val="32"/>
              </w:rPr>
            </w:pPr>
            <w:r>
              <w:rPr>
                <w:rFonts w:ascii="黑体" w:hAnsi="黑体" w:cs="黑体"/>
                <w:b/>
                <w:bCs/>
                <w:color w:val="000000"/>
                <w:sz w:val="32"/>
              </w:rPr>
              <w:t>培训内容</w:t>
            </w:r>
          </w:p>
        </w:tc>
        <w:tc>
          <w:tcPr>
            <w:tcW w:w="5862" w:type="dxa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黑体" w:hAnsi="黑体" w:cs="黑体"/>
                <w:b/>
                <w:bCs/>
                <w:color w:val="000000"/>
                <w:sz w:val="32"/>
              </w:rPr>
            </w:pPr>
            <w:r>
              <w:rPr>
                <w:rFonts w:ascii="黑体" w:hAnsi="黑体" w:cs="黑体"/>
                <w:b/>
                <w:bCs/>
                <w:color w:val="000000"/>
                <w:sz w:val="32"/>
              </w:rPr>
              <w:t>备</w:t>
            </w:r>
            <w:r>
              <w:rPr>
                <w:rFonts w:hint="eastAsia" w:ascii="黑体" w:hAnsi="黑体" w:cs="黑体"/>
                <w:b/>
                <w:bCs/>
                <w:color w:val="000000"/>
                <w:sz w:val="32"/>
              </w:rPr>
              <w:t xml:space="preserve">  </w:t>
            </w:r>
            <w:r>
              <w:rPr>
                <w:rFonts w:ascii="黑体" w:hAnsi="黑体" w:cs="黑体"/>
                <w:b/>
                <w:bCs/>
                <w:color w:val="000000"/>
                <w:sz w:val="32"/>
              </w:rPr>
              <w:t>注</w:t>
            </w:r>
          </w:p>
        </w:tc>
        <w:tc>
          <w:tcPr>
            <w:tcW w:w="5862" w:type="dxa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黑体" w:hAnsi="黑体" w:cs="黑体"/>
                <w:b/>
                <w:bCs/>
                <w:color w:val="000000"/>
                <w:sz w:val="32"/>
              </w:rPr>
            </w:pPr>
            <w:r>
              <w:rPr>
                <w:rFonts w:ascii="黑体" w:hAnsi="黑体" w:cs="黑体"/>
                <w:b/>
                <w:bCs/>
                <w:color w:val="000000"/>
                <w:sz w:val="32"/>
              </w:rPr>
              <w:t>申报单位联系人</w:t>
            </w:r>
          </w:p>
        </w:tc>
        <w:tc>
          <w:tcPr>
            <w:tcW w:w="5862" w:type="dxa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黑体" w:hAnsi="黑体" w:cs="黑体"/>
                <w:b/>
                <w:bCs/>
                <w:color w:val="000000"/>
                <w:sz w:val="32"/>
              </w:rPr>
            </w:pPr>
            <w:r>
              <w:rPr>
                <w:rFonts w:ascii="黑体" w:hAnsi="黑体" w:cs="黑体"/>
                <w:b/>
                <w:bCs/>
                <w:color w:val="000000"/>
                <w:sz w:val="32"/>
              </w:rPr>
              <w:t>手</w:t>
            </w:r>
            <w:r>
              <w:rPr>
                <w:rFonts w:hint="eastAsia" w:ascii="黑体" w:hAnsi="黑体" w:cs="黑体"/>
                <w:b/>
                <w:bCs/>
                <w:color w:val="000000"/>
                <w:sz w:val="32"/>
              </w:rPr>
              <w:t xml:space="preserve">  </w:t>
            </w:r>
            <w:r>
              <w:rPr>
                <w:rFonts w:ascii="黑体" w:hAnsi="黑体" w:cs="黑体"/>
                <w:b/>
                <w:bCs/>
                <w:color w:val="000000"/>
                <w:sz w:val="32"/>
              </w:rPr>
              <w:t>机</w:t>
            </w:r>
          </w:p>
        </w:tc>
        <w:tc>
          <w:tcPr>
            <w:tcW w:w="5862" w:type="dxa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sz w:val="32"/>
              </w:rPr>
            </w:pPr>
          </w:p>
        </w:tc>
      </w:tr>
    </w:tbl>
    <w:p>
      <w:pPr>
        <w:spacing w:line="520" w:lineRule="exact"/>
        <w:rPr>
          <w:rFonts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备注：1.每期培训时间</w:t>
      </w:r>
      <w:r>
        <w:rPr>
          <w:rFonts w:hint="eastAsia" w:ascii="仿宋_GB2312" w:eastAsia="仿宋_GB2312"/>
          <w:sz w:val="32"/>
          <w:szCs w:val="32"/>
        </w:rPr>
        <w:t>1～3天，参加</w:t>
      </w:r>
      <w:r>
        <w:rPr>
          <w:rFonts w:hint="eastAsia" w:ascii="仿宋_GB2312" w:hAnsi="黑体" w:eastAsia="仿宋_GB2312" w:cs="黑体"/>
          <w:color w:val="000000"/>
          <w:sz w:val="32"/>
          <w:szCs w:val="32"/>
        </w:rPr>
        <w:t>人数原则上不超过100人，参加培训人员须身体健康。</w:t>
      </w:r>
    </w:p>
    <w:p>
      <w:pPr>
        <w:spacing w:line="520" w:lineRule="exact"/>
        <w:ind w:firstLine="800" w:firstLineChars="250"/>
        <w:rPr>
          <w:rFonts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2.各报名单位根据本地实际和疫情防控级别及防控工作具体要求，做好体温监测、消毒、通风等相关常态化疫情防控工作。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94659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B3522"/>
    <w:rsid w:val="2FDB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2021-05-21T02:53:00Z</dcterms:created>
  <dc:creator>admin</dc:creator>
  <cp:lastModifiedBy>admin</cp:lastModifiedBy>
  <dcterms:modified xsi:type="dcterms:W3CDTF">2021-05-21T02:54:33Z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DA263BA2E8A04E98B5DCF8CB5FB29422</vt:lpwstr>
  </property>
</Properties>
</file>